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3918" w14:textId="2184D21C" w:rsidR="006C4DA2" w:rsidRPr="00ED3955" w:rsidRDefault="006C4DA2" w:rsidP="00A029FB">
      <w:pPr>
        <w:spacing w:after="0" w:line="360" w:lineRule="auto"/>
        <w:ind w:right="48"/>
        <w:jc w:val="center"/>
        <w:rPr>
          <w:rFonts w:ascii="Arial" w:eastAsia="Times New Roman" w:hAnsi="Arial" w:cs="Arial"/>
          <w:b/>
          <w:bCs/>
          <w:i/>
          <w:iCs/>
          <w:color w:val="000000" w:themeColor="text1"/>
        </w:rPr>
      </w:pPr>
      <w:r w:rsidRPr="00ED3955">
        <w:rPr>
          <w:rFonts w:ascii="Arial" w:eastAsia="Times New Roman" w:hAnsi="Arial" w:cs="Arial"/>
          <w:b/>
          <w:bCs/>
          <w:i/>
          <w:iCs/>
          <w:color w:val="000000" w:themeColor="text1"/>
        </w:rPr>
        <w:t>PERJANJIAN KERAHASIAAN</w:t>
      </w:r>
    </w:p>
    <w:p w14:paraId="73F92DFE" w14:textId="7199BD90" w:rsidR="006C4DA2" w:rsidRPr="00ED3955" w:rsidRDefault="006C4DA2" w:rsidP="006C4DA2">
      <w:pPr>
        <w:spacing w:after="0" w:line="360" w:lineRule="auto"/>
        <w:ind w:right="48"/>
        <w:jc w:val="center"/>
        <w:rPr>
          <w:rFonts w:ascii="Arial" w:eastAsia="Times New Roman" w:hAnsi="Arial" w:cs="Arial"/>
          <w:b/>
          <w:bCs/>
          <w:i/>
          <w:iCs/>
          <w:color w:val="000000" w:themeColor="text1"/>
        </w:rPr>
      </w:pPr>
      <w:r w:rsidRPr="00ED3955">
        <w:rPr>
          <w:rFonts w:ascii="Arial" w:eastAsia="Times New Roman" w:hAnsi="Arial" w:cs="Arial"/>
          <w:b/>
          <w:bCs/>
          <w:i/>
          <w:iCs/>
          <w:color w:val="000000" w:themeColor="text1"/>
        </w:rPr>
        <w:t>(</w:t>
      </w:r>
      <w:proofErr w:type="gramStart"/>
      <w:r w:rsidRPr="00ED3955">
        <w:rPr>
          <w:rFonts w:ascii="Arial" w:eastAsia="Times New Roman" w:hAnsi="Arial" w:cs="Arial"/>
          <w:b/>
          <w:bCs/>
          <w:i/>
          <w:iCs/>
          <w:color w:val="000000" w:themeColor="text1"/>
        </w:rPr>
        <w:t>NON DISCLOSURE</w:t>
      </w:r>
      <w:proofErr w:type="gramEnd"/>
      <w:r w:rsidRPr="00ED3955">
        <w:rPr>
          <w:rFonts w:ascii="Arial" w:eastAsia="Times New Roman" w:hAnsi="Arial" w:cs="Arial"/>
          <w:b/>
          <w:bCs/>
          <w:i/>
          <w:iCs/>
          <w:color w:val="000000" w:themeColor="text1"/>
        </w:rPr>
        <w:t xml:space="preserve"> AGREEMENT</w:t>
      </w:r>
    </w:p>
    <w:p w14:paraId="481891AF" w14:textId="77777777" w:rsidR="006C4DA2" w:rsidRPr="00ED3955" w:rsidRDefault="006C4DA2" w:rsidP="006C4DA2">
      <w:pPr>
        <w:spacing w:after="0" w:line="360" w:lineRule="auto"/>
        <w:ind w:right="48"/>
        <w:jc w:val="center"/>
        <w:rPr>
          <w:rFonts w:ascii="Arial" w:eastAsia="Times New Roman" w:hAnsi="Arial" w:cs="Arial"/>
          <w:color w:val="000000" w:themeColor="text1"/>
        </w:rPr>
      </w:pPr>
    </w:p>
    <w:p w14:paraId="5CF8765F" w14:textId="7750B7C9" w:rsidR="00E67D29" w:rsidRPr="00ED3955" w:rsidRDefault="00E67D29" w:rsidP="00E67D29">
      <w:pPr>
        <w:spacing w:after="0" w:line="360" w:lineRule="auto"/>
        <w:ind w:right="45"/>
        <w:jc w:val="both"/>
        <w:rPr>
          <w:rFonts w:ascii="Arial" w:eastAsia="Times New Roman" w:hAnsi="Arial" w:cs="Arial"/>
          <w:color w:val="000000" w:themeColor="text1"/>
          <w:lang w:val="en-ID"/>
        </w:rPr>
      </w:pPr>
      <w:proofErr w:type="spellStart"/>
      <w:r w:rsidRPr="00ED3955">
        <w:rPr>
          <w:rFonts w:ascii="Arial" w:eastAsia="Times New Roman" w:hAnsi="Arial" w:cs="Arial"/>
          <w:color w:val="000000" w:themeColor="text1"/>
          <w:lang w:val="en-ID"/>
        </w:rPr>
        <w:t>Sehubungan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dengan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implementasi</w:t>
      </w:r>
      <w:proofErr w:type="spellEnd"/>
      <w:r w:rsidRPr="00ED3955">
        <w:rPr>
          <w:rFonts w:ascii="Arial" w:eastAsia="Times New Roman" w:hAnsi="Arial" w:cs="Arial"/>
          <w:color w:val="000000" w:themeColor="text1"/>
          <w:lang w:val="en-ID"/>
        </w:rPr>
        <w:t xml:space="preserve"> Keputusan Menteri </w:t>
      </w:r>
      <w:proofErr w:type="spellStart"/>
      <w:r w:rsidRPr="00ED3955">
        <w:rPr>
          <w:rFonts w:ascii="Arial" w:eastAsia="Times New Roman" w:hAnsi="Arial" w:cs="Arial"/>
          <w:color w:val="000000" w:themeColor="text1"/>
          <w:lang w:val="en-ID"/>
        </w:rPr>
        <w:t>Perdagangan</w:t>
      </w:r>
      <w:proofErr w:type="spellEnd"/>
      <w:r w:rsidRPr="00ED3955">
        <w:rPr>
          <w:rFonts w:ascii="Arial" w:eastAsia="Times New Roman" w:hAnsi="Arial" w:cs="Arial"/>
          <w:color w:val="000000" w:themeColor="text1"/>
          <w:lang w:val="en-ID"/>
        </w:rPr>
        <w:t xml:space="preserve"> Republik Indonesia </w:t>
      </w:r>
      <w:proofErr w:type="spellStart"/>
      <w:r w:rsidRPr="00ED3955">
        <w:rPr>
          <w:rFonts w:ascii="Arial" w:eastAsia="Times New Roman" w:hAnsi="Arial" w:cs="Arial"/>
          <w:color w:val="000000" w:themeColor="text1"/>
          <w:lang w:val="en-ID"/>
        </w:rPr>
        <w:t>Nomor</w:t>
      </w:r>
      <w:proofErr w:type="spellEnd"/>
      <w:r w:rsidRPr="00ED3955">
        <w:rPr>
          <w:rFonts w:ascii="Arial" w:eastAsia="Times New Roman" w:hAnsi="Arial" w:cs="Arial"/>
          <w:color w:val="000000" w:themeColor="text1"/>
          <w:lang w:val="en-ID"/>
        </w:rPr>
        <w:t xml:space="preserve"> </w:t>
      </w:r>
      <w:r w:rsidR="00FF28CB">
        <w:rPr>
          <w:rFonts w:ascii="Arial" w:eastAsia="Times New Roman" w:hAnsi="Arial" w:cs="Arial"/>
          <w:color w:val="000000" w:themeColor="text1"/>
          <w:lang w:val="en-ID"/>
        </w:rPr>
        <w:t>1492</w:t>
      </w:r>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Tahun</w:t>
      </w:r>
      <w:proofErr w:type="spellEnd"/>
      <w:r w:rsidRPr="00ED3955">
        <w:rPr>
          <w:rFonts w:ascii="Arial" w:eastAsia="Times New Roman" w:hAnsi="Arial" w:cs="Arial"/>
          <w:color w:val="000000" w:themeColor="text1"/>
          <w:lang w:val="en-ID"/>
        </w:rPr>
        <w:t xml:space="preserve"> 202</w:t>
      </w:r>
      <w:r w:rsidR="00FF28CB">
        <w:rPr>
          <w:rFonts w:ascii="Arial" w:eastAsia="Times New Roman" w:hAnsi="Arial" w:cs="Arial"/>
          <w:color w:val="000000" w:themeColor="text1"/>
          <w:lang w:val="en-ID"/>
        </w:rPr>
        <w:t>5</w:t>
      </w:r>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Tentang</w:t>
      </w:r>
      <w:proofErr w:type="spellEnd"/>
      <w:r w:rsidRPr="00ED3955">
        <w:rPr>
          <w:rFonts w:ascii="Arial" w:eastAsia="Times New Roman" w:hAnsi="Arial" w:cs="Arial"/>
          <w:color w:val="000000" w:themeColor="text1"/>
          <w:lang w:val="en-ID"/>
        </w:rPr>
        <w:t xml:space="preserve"> Daftar </w:t>
      </w:r>
      <w:proofErr w:type="spellStart"/>
      <w:r w:rsidRPr="00ED3955">
        <w:rPr>
          <w:rFonts w:ascii="Arial" w:eastAsia="Times New Roman" w:hAnsi="Arial" w:cs="Arial"/>
          <w:color w:val="000000" w:themeColor="text1"/>
          <w:lang w:val="en-ID"/>
        </w:rPr>
        <w:t>Informasi</w:t>
      </w:r>
      <w:proofErr w:type="spellEnd"/>
      <w:r w:rsidRPr="00ED3955">
        <w:rPr>
          <w:rFonts w:ascii="Arial" w:eastAsia="Times New Roman" w:hAnsi="Arial" w:cs="Arial"/>
          <w:color w:val="000000" w:themeColor="text1"/>
          <w:lang w:val="en-ID"/>
        </w:rPr>
        <w:t xml:space="preserve"> yang </w:t>
      </w:r>
      <w:proofErr w:type="spellStart"/>
      <w:r w:rsidRPr="00ED3955">
        <w:rPr>
          <w:rFonts w:ascii="Arial" w:eastAsia="Times New Roman" w:hAnsi="Arial" w:cs="Arial"/>
          <w:color w:val="000000" w:themeColor="text1"/>
          <w:lang w:val="en-ID"/>
        </w:rPr>
        <w:t>Dikecualikan</w:t>
      </w:r>
      <w:proofErr w:type="spellEnd"/>
      <w:r w:rsidRPr="00ED3955">
        <w:rPr>
          <w:rFonts w:ascii="Arial" w:eastAsia="Times New Roman" w:hAnsi="Arial" w:cs="Arial"/>
          <w:color w:val="000000" w:themeColor="text1"/>
          <w:lang w:val="en-ID"/>
        </w:rPr>
        <w:t xml:space="preserve"> di </w:t>
      </w:r>
      <w:proofErr w:type="spellStart"/>
      <w:r w:rsidRPr="00ED3955">
        <w:rPr>
          <w:rFonts w:ascii="Arial" w:eastAsia="Times New Roman" w:hAnsi="Arial" w:cs="Arial"/>
          <w:color w:val="000000" w:themeColor="text1"/>
          <w:lang w:val="en-ID"/>
        </w:rPr>
        <w:t>Lingkungan</w:t>
      </w:r>
      <w:proofErr w:type="spellEnd"/>
      <w:r w:rsidRPr="00ED3955">
        <w:rPr>
          <w:rFonts w:ascii="Arial" w:eastAsia="Times New Roman" w:hAnsi="Arial" w:cs="Arial"/>
          <w:color w:val="000000" w:themeColor="text1"/>
          <w:lang w:val="en-ID"/>
        </w:rPr>
        <w:t xml:space="preserve"> Kementerian Perdagangan, </w:t>
      </w:r>
      <w:proofErr w:type="spellStart"/>
      <w:r w:rsidRPr="00ED3955">
        <w:rPr>
          <w:rFonts w:ascii="Arial" w:eastAsia="Times New Roman" w:hAnsi="Arial" w:cs="Arial"/>
          <w:color w:val="000000" w:themeColor="text1"/>
          <w:lang w:val="en-ID"/>
        </w:rPr>
        <w:t>maka</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dibuatlah</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Perjanjian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Kerahasiaan</w:t>
      </w:r>
      <w:proofErr w:type="spellEnd"/>
      <w:r w:rsidRPr="00ED3955">
        <w:rPr>
          <w:rFonts w:ascii="Arial" w:eastAsia="Times New Roman" w:hAnsi="Arial" w:cs="Arial"/>
          <w:color w:val="000000" w:themeColor="text1"/>
          <w:lang w:val="en-ID"/>
        </w:rPr>
        <w:t xml:space="preserve"> Data dan </w:t>
      </w:r>
      <w:proofErr w:type="spellStart"/>
      <w:r w:rsidRPr="00ED3955">
        <w:rPr>
          <w:rFonts w:ascii="Arial" w:eastAsia="Times New Roman" w:hAnsi="Arial" w:cs="Arial"/>
          <w:color w:val="000000" w:themeColor="text1"/>
          <w:lang w:val="en-ID"/>
        </w:rPr>
        <w:t>Informasi</w:t>
      </w:r>
      <w:proofErr w:type="spellEnd"/>
      <w:r w:rsidRPr="00ED3955">
        <w:rPr>
          <w:rFonts w:ascii="Arial" w:eastAsia="Times New Roman" w:hAnsi="Arial" w:cs="Arial"/>
          <w:color w:val="000000" w:themeColor="text1"/>
          <w:lang w:val="en-ID"/>
        </w:rPr>
        <w:t xml:space="preserve"> (</w:t>
      </w:r>
      <w:proofErr w:type="spellStart"/>
      <w:proofErr w:type="gramStart"/>
      <w:r w:rsidRPr="00ED3955">
        <w:rPr>
          <w:rFonts w:ascii="Arial" w:eastAsia="Times New Roman" w:hAnsi="Arial" w:cs="Arial"/>
          <w:i/>
          <w:iCs/>
          <w:color w:val="000000" w:themeColor="text1"/>
          <w:lang w:val="en-ID"/>
        </w:rPr>
        <w:t>Non Disclosure</w:t>
      </w:r>
      <w:proofErr w:type="spellEnd"/>
      <w:proofErr w:type="gramEnd"/>
      <w:r w:rsidRPr="00ED3955">
        <w:rPr>
          <w:rFonts w:ascii="Arial" w:eastAsia="Times New Roman" w:hAnsi="Arial" w:cs="Arial"/>
          <w:i/>
          <w:iCs/>
          <w:color w:val="000000" w:themeColor="text1"/>
          <w:lang w:val="en-ID"/>
        </w:rPr>
        <w:t xml:space="preserve"> Agreement</w:t>
      </w:r>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ini</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untuk</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selanjutnya</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disebut</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Perjanjian</w:t>
      </w:r>
      <w:proofErr w:type="spellEnd"/>
      <w:r w:rsidRPr="00ED3955">
        <w:rPr>
          <w:rFonts w:ascii="Arial" w:eastAsia="Times New Roman" w:hAnsi="Arial" w:cs="Arial"/>
          <w:color w:val="000000" w:themeColor="text1"/>
          <w:lang w:val="en-ID"/>
        </w:rPr>
        <w:t>").</w:t>
      </w:r>
    </w:p>
    <w:p w14:paraId="21819033" w14:textId="77777777" w:rsidR="00C85AC5" w:rsidRPr="00ED3955" w:rsidRDefault="00C85AC5">
      <w:pPr>
        <w:spacing w:after="0" w:line="360" w:lineRule="auto"/>
        <w:ind w:right="45"/>
        <w:jc w:val="both"/>
        <w:rPr>
          <w:rFonts w:ascii="Arial" w:eastAsia="Times New Roman" w:hAnsi="Arial" w:cs="Arial"/>
          <w:color w:val="000000" w:themeColor="text1"/>
        </w:rPr>
      </w:pPr>
    </w:p>
    <w:p w14:paraId="3A7C8412" w14:textId="77777777" w:rsidR="00E67D29" w:rsidRPr="00ED3955" w:rsidRDefault="00E67D29" w:rsidP="00E67D29">
      <w:pPr>
        <w:spacing w:after="0" w:line="360" w:lineRule="auto"/>
        <w:ind w:right="45"/>
        <w:jc w:val="both"/>
        <w:rPr>
          <w:rFonts w:ascii="Arial" w:eastAsia="Times New Roman" w:hAnsi="Arial" w:cs="Arial"/>
          <w:color w:val="000000" w:themeColor="text1"/>
          <w:lang w:val="en-ID"/>
        </w:rPr>
      </w:pPr>
      <w:proofErr w:type="spellStart"/>
      <w:r w:rsidRPr="00ED3955">
        <w:rPr>
          <w:rFonts w:ascii="Arial" w:eastAsia="Times New Roman" w:hAnsi="Arial" w:cs="Arial"/>
          <w:color w:val="000000" w:themeColor="text1"/>
          <w:lang w:val="en-ID"/>
        </w:rPr>
        <w:t>Perjanjian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ini</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dibuat</w:t>
      </w:r>
      <w:proofErr w:type="spellEnd"/>
      <w:r w:rsidRPr="00ED3955">
        <w:rPr>
          <w:rFonts w:ascii="Arial" w:eastAsia="Times New Roman" w:hAnsi="Arial" w:cs="Arial"/>
          <w:color w:val="000000" w:themeColor="text1"/>
          <w:lang w:val="en-ID"/>
        </w:rPr>
        <w:t xml:space="preserve"> dan </w:t>
      </w:r>
      <w:proofErr w:type="spellStart"/>
      <w:r w:rsidRPr="00ED3955">
        <w:rPr>
          <w:rFonts w:ascii="Arial" w:eastAsia="Times New Roman" w:hAnsi="Arial" w:cs="Arial"/>
          <w:color w:val="000000" w:themeColor="text1"/>
          <w:lang w:val="en-ID"/>
        </w:rPr>
        <w:t>ditandatangani</w:t>
      </w:r>
      <w:proofErr w:type="spellEnd"/>
      <w:r w:rsidRPr="00ED3955">
        <w:rPr>
          <w:rFonts w:ascii="Arial" w:eastAsia="Times New Roman" w:hAnsi="Arial" w:cs="Arial"/>
          <w:color w:val="000000" w:themeColor="text1"/>
          <w:lang w:val="en-ID"/>
        </w:rPr>
        <w:t xml:space="preserve"> pada </w:t>
      </w:r>
      <w:proofErr w:type="spellStart"/>
      <w:r w:rsidRPr="00ED3955">
        <w:rPr>
          <w:rFonts w:ascii="Arial" w:eastAsia="Times New Roman" w:hAnsi="Arial" w:cs="Arial"/>
          <w:color w:val="000000" w:themeColor="text1"/>
          <w:lang w:val="en-ID"/>
        </w:rPr>
        <w:t>tanggal</w:t>
      </w:r>
      <w:proofErr w:type="spellEnd"/>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color w:val="000000" w:themeColor="text1"/>
          <w:lang w:val="en-ID"/>
        </w:rPr>
        <w:t>bulan</w:t>
      </w:r>
      <w:proofErr w:type="spellEnd"/>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color w:val="000000" w:themeColor="text1"/>
          <w:lang w:val="en-ID"/>
        </w:rPr>
        <w:t>tahun</w:t>
      </w:r>
      <w:proofErr w:type="spellEnd"/>
      <w:r w:rsidRPr="00ED3955">
        <w:rPr>
          <w:rFonts w:ascii="Arial" w:eastAsia="Times New Roman" w:hAnsi="Arial" w:cs="Arial"/>
          <w:color w:val="000000" w:themeColor="text1"/>
          <w:lang w:val="en-ID"/>
        </w:rPr>
        <w:t xml:space="preserve"> …………… oleh… (</w:t>
      </w:r>
      <w:r w:rsidRPr="00ED3955">
        <w:rPr>
          <w:rFonts w:ascii="Arial" w:eastAsia="Times New Roman" w:hAnsi="Arial" w:cs="Arial"/>
          <w:i/>
          <w:iCs/>
          <w:color w:val="C45911" w:themeColor="accent2" w:themeShade="BF"/>
          <w:lang w:val="en-ID"/>
        </w:rPr>
        <w:t xml:space="preserve">nama yang </w:t>
      </w:r>
      <w:proofErr w:type="spellStart"/>
      <w:r w:rsidRPr="00ED3955">
        <w:rPr>
          <w:rFonts w:ascii="Arial" w:eastAsia="Times New Roman" w:hAnsi="Arial" w:cs="Arial"/>
          <w:i/>
          <w:iCs/>
          <w:color w:val="C45911" w:themeColor="accent2" w:themeShade="BF"/>
          <w:lang w:val="en-ID"/>
        </w:rPr>
        <w:t>bersangkutan</w:t>
      </w:r>
      <w:proofErr w:type="spellEnd"/>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color w:val="000000" w:themeColor="text1"/>
          <w:lang w:val="en-ID"/>
        </w:rPr>
        <w:t>berdomisili</w:t>
      </w:r>
      <w:proofErr w:type="spellEnd"/>
      <w:r w:rsidRPr="00ED3955">
        <w:rPr>
          <w:rFonts w:ascii="Arial" w:eastAsia="Times New Roman" w:hAnsi="Arial" w:cs="Arial"/>
          <w:color w:val="000000" w:themeColor="text1"/>
          <w:lang w:val="en-ID"/>
        </w:rPr>
        <w:t xml:space="preserve"> di … (</w:t>
      </w:r>
      <w:proofErr w:type="spellStart"/>
      <w:r w:rsidRPr="00ED3955">
        <w:rPr>
          <w:rFonts w:ascii="Arial" w:eastAsia="Times New Roman" w:hAnsi="Arial" w:cs="Arial"/>
          <w:i/>
          <w:iCs/>
          <w:color w:val="C45911" w:themeColor="accent2" w:themeShade="BF"/>
          <w:lang w:val="en-ID"/>
        </w:rPr>
        <w:t>alamat</w:t>
      </w:r>
      <w:proofErr w:type="spellEnd"/>
      <w:r w:rsidRPr="00ED3955">
        <w:rPr>
          <w:rFonts w:ascii="Arial" w:eastAsia="Times New Roman" w:hAnsi="Arial" w:cs="Arial"/>
          <w:i/>
          <w:iCs/>
          <w:color w:val="C45911" w:themeColor="accent2" w:themeShade="BF"/>
          <w:lang w:val="en-ID"/>
        </w:rPr>
        <w:t xml:space="preserve"> </w:t>
      </w:r>
      <w:proofErr w:type="spellStart"/>
      <w:r w:rsidRPr="00ED3955">
        <w:rPr>
          <w:rFonts w:ascii="Arial" w:eastAsia="Times New Roman" w:hAnsi="Arial" w:cs="Arial"/>
          <w:i/>
          <w:iCs/>
          <w:color w:val="C45911" w:themeColor="accent2" w:themeShade="BF"/>
          <w:lang w:val="en-ID"/>
        </w:rPr>
        <w:t>sesuai</w:t>
      </w:r>
      <w:proofErr w:type="spellEnd"/>
      <w:r w:rsidRPr="00ED3955">
        <w:rPr>
          <w:rFonts w:ascii="Arial" w:eastAsia="Times New Roman" w:hAnsi="Arial" w:cs="Arial"/>
          <w:i/>
          <w:iCs/>
          <w:color w:val="C45911" w:themeColor="accent2" w:themeShade="BF"/>
          <w:lang w:val="en-ID"/>
        </w:rPr>
        <w:t xml:space="preserve"> KTP</w:t>
      </w:r>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color w:val="000000" w:themeColor="text1"/>
          <w:lang w:val="en-ID"/>
        </w:rPr>
        <w:t>dengan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tanda</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pengenal</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bernomor</w:t>
      </w:r>
      <w:proofErr w:type="spellEnd"/>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i/>
          <w:iCs/>
          <w:color w:val="C45911" w:themeColor="accent2" w:themeShade="BF"/>
          <w:lang w:val="en-ID"/>
        </w:rPr>
        <w:t>nomor</w:t>
      </w:r>
      <w:proofErr w:type="spellEnd"/>
      <w:r w:rsidRPr="00ED3955">
        <w:rPr>
          <w:rFonts w:ascii="Arial" w:eastAsia="Times New Roman" w:hAnsi="Arial" w:cs="Arial"/>
          <w:i/>
          <w:iCs/>
          <w:color w:val="C45911" w:themeColor="accent2" w:themeShade="BF"/>
          <w:lang w:val="en-ID"/>
        </w:rPr>
        <w:t xml:space="preserve"> Tanda </w:t>
      </w:r>
      <w:proofErr w:type="spellStart"/>
      <w:r w:rsidRPr="00ED3955">
        <w:rPr>
          <w:rFonts w:ascii="Arial" w:eastAsia="Times New Roman" w:hAnsi="Arial" w:cs="Arial"/>
          <w:i/>
          <w:iCs/>
          <w:color w:val="C45911" w:themeColor="accent2" w:themeShade="BF"/>
          <w:lang w:val="en-ID"/>
        </w:rPr>
        <w:t>Pengenal</w:t>
      </w:r>
      <w:proofErr w:type="spellEnd"/>
      <w:r w:rsidRPr="00ED3955">
        <w:rPr>
          <w:rFonts w:ascii="Arial" w:eastAsia="Times New Roman" w:hAnsi="Arial" w:cs="Arial"/>
          <w:i/>
          <w:iCs/>
          <w:color w:val="C45911" w:themeColor="accent2" w:themeShade="BF"/>
          <w:lang w:val="en-ID"/>
        </w:rPr>
        <w:t xml:space="preserve"> (KTP/ </w:t>
      </w:r>
      <w:proofErr w:type="spellStart"/>
      <w:r w:rsidRPr="00ED3955">
        <w:rPr>
          <w:rFonts w:ascii="Arial" w:eastAsia="Times New Roman" w:hAnsi="Arial" w:cs="Arial"/>
          <w:i/>
          <w:iCs/>
          <w:color w:val="C45911" w:themeColor="accent2" w:themeShade="BF"/>
          <w:lang w:val="en-ID"/>
        </w:rPr>
        <w:t>Paspor</w:t>
      </w:r>
      <w:proofErr w:type="spellEnd"/>
      <w:r w:rsidRPr="00ED3955">
        <w:rPr>
          <w:rFonts w:ascii="Arial" w:eastAsia="Times New Roman" w:hAnsi="Arial" w:cs="Arial"/>
          <w:i/>
          <w:iCs/>
          <w:color w:val="C45911" w:themeColor="accent2" w:themeShade="BF"/>
          <w:lang w:val="en-ID"/>
        </w:rPr>
        <w:t>)</w:t>
      </w:r>
      <w:r w:rsidRPr="00ED3955">
        <w:rPr>
          <w:rFonts w:ascii="Arial" w:eastAsia="Times New Roman" w:hAnsi="Arial" w:cs="Arial"/>
          <w:color w:val="000000" w:themeColor="text1"/>
          <w:lang w:val="en-ID"/>
        </w:rPr>
        <w:t xml:space="preserve">) ……, </w:t>
      </w:r>
      <w:proofErr w:type="spellStart"/>
      <w:r w:rsidRPr="00ED3955">
        <w:rPr>
          <w:rFonts w:ascii="Arial" w:eastAsia="Times New Roman" w:hAnsi="Arial" w:cs="Arial"/>
          <w:color w:val="000000" w:themeColor="text1"/>
          <w:lang w:val="en-ID"/>
        </w:rPr>
        <w:t>merupakan</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Pegawai</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Instansi</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Pegawai</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Swasta</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Mahasiswa</w:t>
      </w:r>
      <w:proofErr w:type="spellEnd"/>
      <w:r w:rsidRPr="00ED3955">
        <w:rPr>
          <w:rFonts w:ascii="Arial" w:eastAsia="Times New Roman" w:hAnsi="Arial" w:cs="Arial"/>
          <w:color w:val="000000" w:themeColor="text1"/>
          <w:lang w:val="en-ID"/>
        </w:rPr>
        <w:t xml:space="preserve"> di … (</w:t>
      </w:r>
      <w:r w:rsidRPr="00ED3955">
        <w:rPr>
          <w:rFonts w:ascii="Arial" w:eastAsia="Times New Roman" w:hAnsi="Arial" w:cs="Arial"/>
          <w:i/>
          <w:iCs/>
          <w:color w:val="C45911" w:themeColor="accent2" w:themeShade="BF"/>
          <w:lang w:val="en-ID"/>
        </w:rPr>
        <w:t xml:space="preserve">nama </w:t>
      </w:r>
      <w:proofErr w:type="spellStart"/>
      <w:r w:rsidRPr="00ED3955">
        <w:rPr>
          <w:rFonts w:ascii="Arial" w:eastAsia="Times New Roman" w:hAnsi="Arial" w:cs="Arial"/>
          <w:i/>
          <w:iCs/>
          <w:color w:val="C45911" w:themeColor="accent2" w:themeShade="BF"/>
          <w:lang w:val="en-ID"/>
        </w:rPr>
        <w:t>instansi</w:t>
      </w:r>
      <w:proofErr w:type="spellEnd"/>
      <w:r w:rsidRPr="00ED3955">
        <w:rPr>
          <w:rFonts w:ascii="Arial" w:eastAsia="Times New Roman" w:hAnsi="Arial" w:cs="Arial"/>
          <w:i/>
          <w:iCs/>
          <w:color w:val="C45911" w:themeColor="accent2" w:themeShade="BF"/>
          <w:lang w:val="en-ID"/>
        </w:rPr>
        <w:t xml:space="preserve">/ </w:t>
      </w:r>
      <w:proofErr w:type="spellStart"/>
      <w:r w:rsidRPr="00ED3955">
        <w:rPr>
          <w:rFonts w:ascii="Arial" w:eastAsia="Times New Roman" w:hAnsi="Arial" w:cs="Arial"/>
          <w:i/>
          <w:iCs/>
          <w:color w:val="C45911" w:themeColor="accent2" w:themeShade="BF"/>
          <w:lang w:val="en-ID"/>
        </w:rPr>
        <w:t>perusahaan</w:t>
      </w:r>
      <w:proofErr w:type="spellEnd"/>
      <w:r w:rsidRPr="00ED3955">
        <w:rPr>
          <w:rFonts w:ascii="Arial" w:eastAsia="Times New Roman" w:hAnsi="Arial" w:cs="Arial"/>
          <w:i/>
          <w:iCs/>
          <w:color w:val="C45911" w:themeColor="accent2" w:themeShade="BF"/>
          <w:lang w:val="en-ID"/>
        </w:rPr>
        <w:t>/ universitas</w:t>
      </w:r>
      <w:r w:rsidRPr="00ED3955">
        <w:rPr>
          <w:rFonts w:ascii="Arial" w:eastAsia="Times New Roman" w:hAnsi="Arial" w:cs="Arial"/>
          <w:color w:val="000000" w:themeColor="text1"/>
          <w:lang w:val="en-ID"/>
        </w:rPr>
        <w:t>) … (</w:t>
      </w:r>
      <w:proofErr w:type="spellStart"/>
      <w:r w:rsidRPr="00ED3955">
        <w:rPr>
          <w:rFonts w:ascii="Arial" w:eastAsia="Times New Roman" w:hAnsi="Arial" w:cs="Arial"/>
          <w:color w:val="000000" w:themeColor="text1"/>
          <w:lang w:val="en-ID"/>
        </w:rPr>
        <w:t>untuk</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selanjutnya</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disebut</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Pihak</w:t>
      </w:r>
      <w:proofErr w:type="spellEnd"/>
      <w:r w:rsidRPr="00ED3955">
        <w:rPr>
          <w:rFonts w:ascii="Arial" w:eastAsia="Times New Roman" w:hAnsi="Arial" w:cs="Arial"/>
          <w:color w:val="000000" w:themeColor="text1"/>
          <w:lang w:val="en-ID"/>
        </w:rPr>
        <w:t xml:space="preserve"> </w:t>
      </w:r>
      <w:proofErr w:type="spellStart"/>
      <w:r w:rsidRPr="00ED3955">
        <w:rPr>
          <w:rFonts w:ascii="Arial" w:eastAsia="Times New Roman" w:hAnsi="Arial" w:cs="Arial"/>
          <w:color w:val="000000" w:themeColor="text1"/>
          <w:lang w:val="en-ID"/>
        </w:rPr>
        <w:t>Ketiga</w:t>
      </w:r>
      <w:proofErr w:type="spellEnd"/>
      <w:r w:rsidRPr="00ED3955">
        <w:rPr>
          <w:rFonts w:ascii="Arial" w:eastAsia="Times New Roman" w:hAnsi="Arial" w:cs="Arial"/>
          <w:color w:val="000000" w:themeColor="text1"/>
          <w:lang w:val="en-ID"/>
        </w:rPr>
        <w:t>").</w:t>
      </w:r>
    </w:p>
    <w:p w14:paraId="41BF5F58" w14:textId="77777777" w:rsidR="006C4DA2" w:rsidRPr="00ED3955" w:rsidRDefault="006C4DA2">
      <w:pPr>
        <w:spacing w:after="0" w:line="360" w:lineRule="auto"/>
        <w:ind w:right="45"/>
        <w:jc w:val="both"/>
        <w:rPr>
          <w:rFonts w:ascii="Arial" w:eastAsia="Times New Roman" w:hAnsi="Arial" w:cs="Arial"/>
          <w:color w:val="000000" w:themeColor="text1"/>
        </w:rPr>
      </w:pPr>
    </w:p>
    <w:p w14:paraId="0E74D558" w14:textId="77777777" w:rsidR="00E67D29" w:rsidRPr="00ED3955" w:rsidRDefault="00E67D29" w:rsidP="00E67D29">
      <w:pPr>
        <w:tabs>
          <w:tab w:val="left" w:pos="567"/>
        </w:tabs>
        <w:spacing w:after="0" w:line="360" w:lineRule="auto"/>
        <w:ind w:right="45"/>
        <w:jc w:val="both"/>
        <w:rPr>
          <w:rFonts w:ascii="Arial" w:eastAsia="Times New Roman" w:hAnsi="Arial" w:cs="Arial"/>
          <w:color w:val="000000" w:themeColor="text1"/>
        </w:rPr>
      </w:pPr>
      <w:proofErr w:type="spellStart"/>
      <w:r w:rsidRPr="00ED3955">
        <w:rPr>
          <w:rFonts w:ascii="Arial" w:eastAsia="Times New Roman" w:hAnsi="Arial" w:cs="Arial"/>
          <w:color w:val="000000" w:themeColor="text1"/>
        </w:rPr>
        <w:t>Pihak</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Ketiga</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menyatakan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kesediaannya</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untuk</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membuat</w:t>
      </w:r>
      <w:proofErr w:type="spellEnd"/>
      <w:r w:rsidRPr="00ED3955">
        <w:rPr>
          <w:rFonts w:ascii="Arial" w:eastAsia="Times New Roman" w:hAnsi="Arial" w:cs="Arial"/>
          <w:color w:val="000000" w:themeColor="text1"/>
        </w:rPr>
        <w:t xml:space="preserve"> dan </w:t>
      </w:r>
      <w:proofErr w:type="spellStart"/>
      <w:r w:rsidRPr="00ED3955">
        <w:rPr>
          <w:rFonts w:ascii="Arial" w:eastAsia="Times New Roman" w:hAnsi="Arial" w:cs="Arial"/>
          <w:color w:val="000000" w:themeColor="text1"/>
        </w:rPr>
        <w:t>menandatangani</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Perjanjian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ini</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sesuai</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dengan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syarat</w:t>
      </w:r>
      <w:proofErr w:type="spellEnd"/>
      <w:r w:rsidRPr="00ED3955">
        <w:rPr>
          <w:rFonts w:ascii="Arial" w:eastAsia="Times New Roman" w:hAnsi="Arial" w:cs="Arial"/>
          <w:color w:val="000000" w:themeColor="text1"/>
        </w:rPr>
        <w:t xml:space="preserve"> dan </w:t>
      </w:r>
      <w:proofErr w:type="spellStart"/>
      <w:r w:rsidRPr="00ED3955">
        <w:rPr>
          <w:rFonts w:ascii="Arial" w:eastAsia="Times New Roman" w:hAnsi="Arial" w:cs="Arial"/>
          <w:color w:val="000000" w:themeColor="text1"/>
        </w:rPr>
        <w:t>ketentuan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sebagai</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berikut</w:t>
      </w:r>
      <w:proofErr w:type="spellEnd"/>
      <w:r w:rsidRPr="00ED3955">
        <w:rPr>
          <w:rFonts w:ascii="Arial" w:eastAsia="Times New Roman" w:hAnsi="Arial" w:cs="Arial"/>
          <w:color w:val="000000" w:themeColor="text1"/>
        </w:rPr>
        <w:t>:</w:t>
      </w:r>
    </w:p>
    <w:p w14:paraId="6355F1F4" w14:textId="28DC3ED5" w:rsidR="00C9254B" w:rsidRPr="00ED3955" w:rsidRDefault="00FF28CB" w:rsidP="00E67D29">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rPr>
      </w:pPr>
      <w:proofErr w:type="spellStart"/>
      <w:r w:rsidRPr="00ED3955">
        <w:rPr>
          <w:rFonts w:ascii="Arial" w:eastAsia="Times New Roman" w:hAnsi="Arial" w:cs="Arial"/>
          <w:b/>
          <w:bCs/>
          <w:color w:val="000000" w:themeColor="text1"/>
        </w:rPr>
        <w:t>Definisi</w:t>
      </w:r>
      <w:proofErr w:type="spellEnd"/>
    </w:p>
    <w:p w14:paraId="1A4A14DE" w14:textId="277FDB5A" w:rsidR="00E67D29" w:rsidRPr="00ED3955" w:rsidRDefault="00E67D29" w:rsidP="00E67D29">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Informasi Rahasia adalah data atau informasi yang dikecualikan sebagaimana diatur dalam Keputusan Menteri Perdagangan Republik Indonesia Nomor 869 Tahun 2024, termasuk namun tidak terbatas pada dokumen, laporan, catatan, rekaman, dan informasi lain dalam bentuk apa pun yang bersifat rahasia.</w:t>
      </w:r>
    </w:p>
    <w:p w14:paraId="5D9AAA27" w14:textId="00A8B606" w:rsidR="00E67D29" w:rsidRPr="00ED3955" w:rsidRDefault="00E67D29" w:rsidP="00E67D29">
      <w:pPr>
        <w:pStyle w:val="ListParagraph"/>
        <w:numPr>
          <w:ilvl w:val="1"/>
          <w:numId w:val="4"/>
        </w:numPr>
        <w:tabs>
          <w:tab w:val="left" w:pos="567"/>
        </w:tabs>
        <w:spacing w:after="0" w:line="360" w:lineRule="auto"/>
        <w:ind w:left="1134" w:right="45" w:hanging="567"/>
        <w:contextualSpacing w:val="0"/>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Pengungkapan mencakup penyampaian Informasi Rahasia baik secara lisan, tertulis, elektronik, maupun cara lainnya.</w:t>
      </w:r>
    </w:p>
    <w:p w14:paraId="3D154CCD" w14:textId="7B7B7DD5" w:rsidR="00E67D29" w:rsidRPr="00ED3955" w:rsidRDefault="00E67D29" w:rsidP="00E67D29">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Kerahasiaan</w:t>
      </w:r>
    </w:p>
    <w:p w14:paraId="026D838F" w14:textId="505D74EE" w:rsidR="00E67D29" w:rsidRPr="00ED3955" w:rsidRDefault="00E67D29" w:rsidP="00E67D29">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wajib menjaga dan melindungi Informasi Rahasia dari akses, pengungkapan, atau penggunaan yang tidak sah.</w:t>
      </w:r>
    </w:p>
    <w:p w14:paraId="3E5CB248" w14:textId="071C8302" w:rsidR="00E67D29" w:rsidRPr="00ED3955" w:rsidRDefault="00E67D29" w:rsidP="00E67D29">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dilarang:</w:t>
      </w:r>
    </w:p>
    <w:p w14:paraId="053049E1" w14:textId="6ECAFD62" w:rsidR="00E67D29" w:rsidRPr="00ED3955" w:rsidRDefault="00E67D29" w:rsidP="00E67D29">
      <w:pPr>
        <w:pStyle w:val="ListParagraph"/>
        <w:numPr>
          <w:ilvl w:val="0"/>
          <w:numId w:val="6"/>
        </w:numPr>
        <w:spacing w:after="0" w:line="360" w:lineRule="auto"/>
        <w:ind w:left="1560" w:right="45" w:hanging="426"/>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Menyimpan, membocorkan, atau menyebarluaskan Informasi Rahasia kepada pihak mana pun tanpa persetujuan tertulis dari Kementerian Perdagangan.</w:t>
      </w:r>
    </w:p>
    <w:p w14:paraId="288EFF6D" w14:textId="1C325E26" w:rsidR="00E67D29" w:rsidRPr="00ED3955" w:rsidRDefault="00E67D29" w:rsidP="00E67D29">
      <w:pPr>
        <w:pStyle w:val="ListParagraph"/>
        <w:numPr>
          <w:ilvl w:val="0"/>
          <w:numId w:val="6"/>
        </w:numPr>
        <w:spacing w:after="0" w:line="360" w:lineRule="auto"/>
        <w:ind w:left="1560" w:right="45" w:hanging="426"/>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Menggunakan Informasi Rahasia untuk tujuan apa pun selain yang telah disetujui secara tertulis oleh Kementerian Perdagangan.</w:t>
      </w:r>
    </w:p>
    <w:p w14:paraId="54B56180" w14:textId="15A48D3E" w:rsidR="00E67D29" w:rsidRPr="00ED3955" w:rsidRDefault="00E67D29" w:rsidP="00E67D29">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bertanggung jawab untuk memastikan bahwa hanya individu yang memiliki kepentingan langsung yang dapat mengakses Informasi Rahasia.</w:t>
      </w:r>
    </w:p>
    <w:p w14:paraId="34984ACB" w14:textId="605B9895" w:rsidR="00E67D29" w:rsidRPr="00ED3955" w:rsidRDefault="00E67D29" w:rsidP="00E67D29">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Tanggung Jawab Pihak Ketiga</w:t>
      </w:r>
    </w:p>
    <w:p w14:paraId="3D82C933" w14:textId="6E30D0FB"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bertanggung jawab penuh atas kelalaian atau pelanggaran terhadap ketentuan Perjanjian ini.</w:t>
      </w:r>
    </w:p>
    <w:p w14:paraId="5ACD5DE0" w14:textId="28C8043B"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lastRenderedPageBreak/>
        <w:t>Pihak Ketiga wajib segera melaporkan kepada Kementerian Perdagangan apabila terdapat dugaan kebocoran atau penyalahgunaan Informasi Rahasia.</w:t>
      </w:r>
    </w:p>
    <w:p w14:paraId="3BECE2E1" w14:textId="77777777" w:rsidR="00B9138D" w:rsidRPr="00ED3955" w:rsidRDefault="00B9138D" w:rsidP="00B9138D">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Pengungkapan yang Diwajibkan</w:t>
      </w:r>
    </w:p>
    <w:p w14:paraId="746227CD" w14:textId="77777777" w:rsidR="00B9138D" w:rsidRPr="00ED3955" w:rsidRDefault="00B9138D" w:rsidP="00B9138D">
      <w:pPr>
        <w:pStyle w:val="ListParagraph"/>
        <w:tabs>
          <w:tab w:val="left" w:pos="567"/>
        </w:tabs>
        <w:spacing w:after="0" w:line="360" w:lineRule="auto"/>
        <w:ind w:left="567" w:right="45"/>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 xml:space="preserve">Jika Pihak Ketiga diwajibkan oleh hukum atau perintah pengadilan untuk mengungkapkan Informasi Rahasia, maka: </w:t>
      </w:r>
    </w:p>
    <w:p w14:paraId="7336BD56" w14:textId="77777777"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 xml:space="preserve">Pihak Ketiga wajib memberi pemberitahuan tertulis kepada Kementerian Perdagangan sesegera mungkin. </w:t>
      </w:r>
    </w:p>
    <w:p w14:paraId="09A10861" w14:textId="7AD08BEF"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hanya mengungkapkan bagian Informasi Rahasia yang diwajibkan secara hukum.</w:t>
      </w:r>
    </w:p>
    <w:p w14:paraId="543B3740" w14:textId="7D0E4655" w:rsidR="00B9138D" w:rsidRPr="00ED3955" w:rsidRDefault="00B9138D" w:rsidP="00B9138D">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Pelanggaran</w:t>
      </w:r>
    </w:p>
    <w:p w14:paraId="6FB6C6CA" w14:textId="1948A5B1"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Pelanggaran terhadap ketentuan Perjanjian ini dapat mengakibatkan sanksi administratif, perdata, dan/atau pidana sesuai dengan ketentuan peraturan perundang-undangan yang berlaku.</w:t>
      </w:r>
    </w:p>
    <w:p w14:paraId="0262703C" w14:textId="095AA5B9" w:rsidR="00B9138D" w:rsidRPr="00ED3955" w:rsidRDefault="00B9138D" w:rsidP="00B9138D">
      <w:pPr>
        <w:pStyle w:val="ListParagraph"/>
        <w:numPr>
          <w:ilvl w:val="1"/>
          <w:numId w:val="4"/>
        </w:numPr>
        <w:tabs>
          <w:tab w:val="left" w:pos="567"/>
        </w:tabs>
        <w:spacing w:after="0" w:line="360" w:lineRule="auto"/>
        <w:ind w:left="1134" w:right="45" w:hanging="567"/>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Pihak Ketiga berkewajiban mengganti kerugian yang timbul akibat pelanggaran tersebut.</w:t>
      </w:r>
    </w:p>
    <w:p w14:paraId="44D5FE50" w14:textId="06D410DB" w:rsidR="00B9138D" w:rsidRPr="00ED3955" w:rsidRDefault="00B9138D" w:rsidP="00B9138D">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Jangka Waktu</w:t>
      </w:r>
    </w:p>
    <w:p w14:paraId="0401EA98" w14:textId="5D18ED9F" w:rsidR="00B9138D" w:rsidRPr="00ED3955" w:rsidRDefault="00B9138D" w:rsidP="00107112">
      <w:pPr>
        <w:pStyle w:val="ListParagraph"/>
        <w:tabs>
          <w:tab w:val="left" w:pos="567"/>
        </w:tabs>
        <w:spacing w:after="0" w:line="360" w:lineRule="auto"/>
        <w:ind w:left="567" w:right="45"/>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Perjanjian ini berlaku sejak tanggal ditandatangani oleh para pihak dan tetap berlaku meskipun hubungan kerja atau status Pihak Ketiga dengan Kementerian Perdagangan telah berakhir.</w:t>
      </w:r>
    </w:p>
    <w:p w14:paraId="121CAC59" w14:textId="6481BAD1" w:rsidR="00B9138D" w:rsidRPr="00ED3955" w:rsidRDefault="00B9138D" w:rsidP="00B9138D">
      <w:pPr>
        <w:pStyle w:val="ListParagraph"/>
        <w:numPr>
          <w:ilvl w:val="0"/>
          <w:numId w:val="4"/>
        </w:numPr>
        <w:tabs>
          <w:tab w:val="left" w:pos="567"/>
        </w:tabs>
        <w:spacing w:after="0" w:line="360" w:lineRule="auto"/>
        <w:ind w:left="567" w:right="45" w:hanging="567"/>
        <w:jc w:val="both"/>
        <w:rPr>
          <w:rFonts w:ascii="Arial" w:eastAsia="Times New Roman" w:hAnsi="Arial" w:cs="Arial"/>
          <w:b/>
          <w:bCs/>
          <w:color w:val="000000" w:themeColor="text1"/>
          <w:lang w:val="id-ID"/>
        </w:rPr>
      </w:pPr>
      <w:r w:rsidRPr="00ED3955">
        <w:rPr>
          <w:rFonts w:ascii="Arial" w:eastAsia="Times New Roman" w:hAnsi="Arial" w:cs="Arial"/>
          <w:b/>
          <w:bCs/>
          <w:color w:val="000000" w:themeColor="text1"/>
          <w:lang w:val="id-ID"/>
        </w:rPr>
        <w:t>Penutup</w:t>
      </w:r>
    </w:p>
    <w:p w14:paraId="2B5591AC" w14:textId="3A4C5FA0" w:rsidR="00B9138D" w:rsidRPr="00ED3955" w:rsidRDefault="00107112" w:rsidP="00107112">
      <w:pPr>
        <w:pStyle w:val="ListParagraph"/>
        <w:tabs>
          <w:tab w:val="left" w:pos="567"/>
        </w:tabs>
        <w:spacing w:after="0" w:line="360" w:lineRule="auto"/>
        <w:ind w:left="567" w:right="45"/>
        <w:jc w:val="both"/>
        <w:rPr>
          <w:rFonts w:ascii="Arial" w:eastAsia="Times New Roman" w:hAnsi="Arial" w:cs="Arial"/>
          <w:color w:val="000000" w:themeColor="text1"/>
          <w:lang w:val="id-ID"/>
        </w:rPr>
      </w:pPr>
      <w:r w:rsidRPr="00ED3955">
        <w:rPr>
          <w:rFonts w:ascii="Arial" w:eastAsia="Times New Roman" w:hAnsi="Arial" w:cs="Arial"/>
          <w:color w:val="000000" w:themeColor="text1"/>
          <w:lang w:val="id-ID"/>
        </w:rPr>
        <w:t>Perjanjian ini dibuat dalam rangkap dua, masing-masing memiliki kekuatan hukum yang sama, dan ditandatangani oleh Pihak Ketiga.</w:t>
      </w:r>
    </w:p>
    <w:p w14:paraId="2E4D65F6" w14:textId="77777777" w:rsidR="00107112" w:rsidRPr="00ED3955" w:rsidRDefault="00107112" w:rsidP="00107112">
      <w:pPr>
        <w:pStyle w:val="ListParagraph"/>
        <w:tabs>
          <w:tab w:val="left" w:pos="567"/>
        </w:tabs>
        <w:spacing w:after="0" w:line="360" w:lineRule="auto"/>
        <w:ind w:left="567" w:right="45"/>
        <w:jc w:val="both"/>
        <w:rPr>
          <w:rFonts w:ascii="Arial" w:eastAsia="Times New Roman" w:hAnsi="Arial" w:cs="Arial"/>
          <w:color w:val="000000" w:themeColor="text1"/>
          <w:lang w:val="id-ID"/>
        </w:rPr>
      </w:pPr>
    </w:p>
    <w:p w14:paraId="4B4E157E" w14:textId="77777777" w:rsidR="00C9254B" w:rsidRPr="00ED3955" w:rsidRDefault="00FF28CB">
      <w:pPr>
        <w:spacing w:after="0" w:line="360" w:lineRule="auto"/>
        <w:ind w:right="45"/>
        <w:jc w:val="both"/>
        <w:rPr>
          <w:rFonts w:ascii="Arial" w:eastAsia="Times New Roman" w:hAnsi="Arial" w:cs="Arial"/>
          <w:color w:val="000000" w:themeColor="text1"/>
        </w:rPr>
      </w:pPr>
      <w:proofErr w:type="spellStart"/>
      <w:r w:rsidRPr="00ED3955">
        <w:rPr>
          <w:rFonts w:ascii="Arial" w:eastAsia="Times New Roman" w:hAnsi="Arial" w:cs="Arial"/>
          <w:color w:val="000000" w:themeColor="text1"/>
        </w:rPr>
        <w:t>Demikian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Perjanjian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ini</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dibuat</w:t>
      </w:r>
      <w:proofErr w:type="spellEnd"/>
      <w:r w:rsidRPr="00ED3955">
        <w:rPr>
          <w:rFonts w:ascii="Arial" w:eastAsia="Times New Roman" w:hAnsi="Arial" w:cs="Arial"/>
          <w:color w:val="000000" w:themeColor="text1"/>
        </w:rPr>
        <w:t xml:space="preserve"> dan </w:t>
      </w:r>
      <w:proofErr w:type="spellStart"/>
      <w:r w:rsidRPr="00ED3955">
        <w:rPr>
          <w:rFonts w:ascii="Arial" w:eastAsia="Times New Roman" w:hAnsi="Arial" w:cs="Arial"/>
          <w:color w:val="000000" w:themeColor="text1"/>
        </w:rPr>
        <w:t>ditandatangani</w:t>
      </w:r>
      <w:proofErr w:type="spellEnd"/>
      <w:r w:rsidRPr="00ED3955">
        <w:rPr>
          <w:rFonts w:ascii="Arial" w:eastAsia="Times New Roman" w:hAnsi="Arial" w:cs="Arial"/>
          <w:color w:val="000000" w:themeColor="text1"/>
        </w:rPr>
        <w:t xml:space="preserve"> pada </w:t>
      </w:r>
      <w:proofErr w:type="spellStart"/>
      <w:r w:rsidRPr="00ED3955">
        <w:rPr>
          <w:rFonts w:ascii="Arial" w:eastAsia="Times New Roman" w:hAnsi="Arial" w:cs="Arial"/>
          <w:color w:val="000000" w:themeColor="text1"/>
        </w:rPr>
        <w:t>tanggal</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bulan</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tahun</w:t>
      </w:r>
      <w:proofErr w:type="spellEnd"/>
      <w:r w:rsidRPr="00ED3955">
        <w:rPr>
          <w:rFonts w:ascii="Arial" w:eastAsia="Times New Roman" w:hAnsi="Arial" w:cs="Arial"/>
          <w:color w:val="000000" w:themeColor="text1"/>
        </w:rPr>
        <w:t xml:space="preserve">………. oleh </w:t>
      </w:r>
      <w:proofErr w:type="spellStart"/>
      <w:r w:rsidRPr="00ED3955">
        <w:rPr>
          <w:rFonts w:ascii="Arial" w:eastAsia="Times New Roman" w:hAnsi="Arial" w:cs="Arial"/>
          <w:color w:val="000000" w:themeColor="text1"/>
        </w:rPr>
        <w:t>Pihak</w:t>
      </w:r>
      <w:proofErr w:type="spellEnd"/>
      <w:r w:rsidRPr="00ED3955">
        <w:rPr>
          <w:rFonts w:ascii="Arial" w:eastAsia="Times New Roman" w:hAnsi="Arial" w:cs="Arial"/>
          <w:color w:val="000000" w:themeColor="text1"/>
        </w:rPr>
        <w:t xml:space="preserve"> </w:t>
      </w:r>
      <w:proofErr w:type="spellStart"/>
      <w:r w:rsidRPr="00ED3955">
        <w:rPr>
          <w:rFonts w:ascii="Arial" w:eastAsia="Times New Roman" w:hAnsi="Arial" w:cs="Arial"/>
          <w:color w:val="000000" w:themeColor="text1"/>
        </w:rPr>
        <w:t>Ketiga</w:t>
      </w:r>
      <w:proofErr w:type="spellEnd"/>
      <w:r w:rsidRPr="00ED3955">
        <w:rPr>
          <w:rFonts w:ascii="Arial" w:eastAsia="Times New Roman" w:hAnsi="Arial" w:cs="Arial"/>
          <w:color w:val="000000" w:themeColor="text1"/>
        </w:rPr>
        <w:t>.</w:t>
      </w:r>
    </w:p>
    <w:p w14:paraId="74CAD842" w14:textId="77777777" w:rsidR="00087189" w:rsidRPr="00ED3955" w:rsidRDefault="00087189">
      <w:pPr>
        <w:tabs>
          <w:tab w:val="left" w:pos="1134"/>
        </w:tabs>
        <w:spacing w:after="0" w:line="360" w:lineRule="auto"/>
        <w:ind w:right="45"/>
        <w:jc w:val="both"/>
        <w:rPr>
          <w:rFonts w:ascii="Arial" w:eastAsia="Times New Roman" w:hAnsi="Arial" w:cs="Arial"/>
          <w:color w:val="000000" w:themeColor="text1"/>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389"/>
        <w:gridCol w:w="2476"/>
        <w:gridCol w:w="268"/>
        <w:gridCol w:w="2328"/>
        <w:gridCol w:w="361"/>
        <w:gridCol w:w="2272"/>
      </w:tblGrid>
      <w:tr w:rsidR="00C9254B" w:rsidRPr="00ED3955" w14:paraId="07F5EEC1" w14:textId="77777777">
        <w:tc>
          <w:tcPr>
            <w:tcW w:w="4390" w:type="dxa"/>
            <w:gridSpan w:val="3"/>
          </w:tcPr>
          <w:p w14:paraId="1ABB960A" w14:textId="77777777" w:rsidR="00C9254B" w:rsidRPr="00ED3955" w:rsidRDefault="00C9254B">
            <w:pPr>
              <w:tabs>
                <w:tab w:val="left" w:pos="1134"/>
              </w:tabs>
              <w:spacing w:after="0" w:line="360" w:lineRule="auto"/>
              <w:ind w:right="45"/>
              <w:jc w:val="both"/>
              <w:rPr>
                <w:rFonts w:ascii="Arial" w:eastAsia="Times New Roman" w:hAnsi="Arial" w:cs="Arial"/>
                <w:b/>
                <w:color w:val="000000" w:themeColor="text1"/>
              </w:rPr>
            </w:pPr>
          </w:p>
        </w:tc>
        <w:tc>
          <w:tcPr>
            <w:tcW w:w="276" w:type="dxa"/>
          </w:tcPr>
          <w:p w14:paraId="2977BFCC"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4402" w:type="dxa"/>
            <w:gridSpan w:val="3"/>
          </w:tcPr>
          <w:p w14:paraId="7205B77E" w14:textId="77777777" w:rsidR="00C9254B" w:rsidRPr="00ED3955" w:rsidRDefault="00FF28CB">
            <w:pPr>
              <w:tabs>
                <w:tab w:val="left" w:pos="1134"/>
              </w:tabs>
              <w:spacing w:after="0" w:line="360" w:lineRule="auto"/>
              <w:ind w:right="45"/>
              <w:rPr>
                <w:rFonts w:ascii="Arial" w:eastAsia="Times New Roman" w:hAnsi="Arial" w:cs="Arial"/>
                <w:b/>
                <w:color w:val="000000" w:themeColor="text1"/>
                <w:lang w:val="id-ID"/>
              </w:rPr>
            </w:pPr>
            <w:proofErr w:type="spellStart"/>
            <w:r w:rsidRPr="00ED3955">
              <w:rPr>
                <w:rFonts w:ascii="Arial" w:eastAsia="Times New Roman" w:hAnsi="Arial" w:cs="Arial"/>
                <w:b/>
                <w:color w:val="000000" w:themeColor="text1"/>
              </w:rPr>
              <w:t>Pihak</w:t>
            </w:r>
            <w:proofErr w:type="spellEnd"/>
            <w:r w:rsidRPr="00ED3955">
              <w:rPr>
                <w:rFonts w:ascii="Arial" w:eastAsia="Times New Roman" w:hAnsi="Arial" w:cs="Arial"/>
                <w:b/>
                <w:color w:val="000000" w:themeColor="text1"/>
              </w:rPr>
              <w:t xml:space="preserve"> </w:t>
            </w:r>
            <w:proofErr w:type="spellStart"/>
            <w:r w:rsidRPr="00ED3955">
              <w:rPr>
                <w:rFonts w:ascii="Arial" w:eastAsia="Times New Roman" w:hAnsi="Arial" w:cs="Arial"/>
                <w:b/>
                <w:color w:val="000000" w:themeColor="text1"/>
              </w:rPr>
              <w:t>Ketiga</w:t>
            </w:r>
            <w:proofErr w:type="spellEnd"/>
            <w:r w:rsidRPr="00ED3955">
              <w:rPr>
                <w:rFonts w:ascii="Arial" w:eastAsia="Times New Roman" w:hAnsi="Arial" w:cs="Arial"/>
                <w:b/>
                <w:color w:val="000000" w:themeColor="text1"/>
                <w:lang w:val="id-ID"/>
              </w:rPr>
              <w:t>,</w:t>
            </w:r>
          </w:p>
          <w:p w14:paraId="605D5A6D" w14:textId="77777777" w:rsidR="00C9254B" w:rsidRDefault="00C9254B">
            <w:pPr>
              <w:tabs>
                <w:tab w:val="left" w:pos="1134"/>
              </w:tabs>
              <w:spacing w:after="0" w:line="360" w:lineRule="auto"/>
              <w:ind w:right="45"/>
              <w:rPr>
                <w:rFonts w:ascii="Arial" w:eastAsia="Times New Roman" w:hAnsi="Arial" w:cs="Arial"/>
                <w:b/>
                <w:color w:val="000000" w:themeColor="text1"/>
              </w:rPr>
            </w:pPr>
          </w:p>
          <w:p w14:paraId="071E8E40" w14:textId="77777777" w:rsidR="00E5503C" w:rsidRPr="00ED3955" w:rsidRDefault="00E5503C">
            <w:pPr>
              <w:tabs>
                <w:tab w:val="left" w:pos="1134"/>
              </w:tabs>
              <w:spacing w:after="0" w:line="360" w:lineRule="auto"/>
              <w:ind w:right="45"/>
              <w:rPr>
                <w:rFonts w:ascii="Arial" w:eastAsia="Times New Roman" w:hAnsi="Arial" w:cs="Arial"/>
                <w:b/>
                <w:color w:val="000000" w:themeColor="text1"/>
              </w:rPr>
            </w:pPr>
          </w:p>
          <w:p w14:paraId="72B09CA2" w14:textId="3ABBC0FD" w:rsidR="00087189" w:rsidRPr="00ED3955" w:rsidRDefault="00087189">
            <w:pPr>
              <w:tabs>
                <w:tab w:val="left" w:pos="1134"/>
              </w:tabs>
              <w:spacing w:after="0" w:line="360" w:lineRule="auto"/>
              <w:ind w:right="45"/>
              <w:rPr>
                <w:rFonts w:ascii="Arial" w:eastAsia="Times New Roman" w:hAnsi="Arial" w:cs="Arial"/>
                <w:b/>
                <w:i/>
                <w:iCs/>
                <w:color w:val="C45911" w:themeColor="accent2" w:themeShade="BF"/>
              </w:rPr>
            </w:pPr>
            <w:r w:rsidRPr="00ED3955">
              <w:rPr>
                <w:rFonts w:ascii="Arial" w:eastAsia="Times New Roman" w:hAnsi="Arial" w:cs="Arial"/>
                <w:b/>
                <w:i/>
                <w:iCs/>
                <w:color w:val="C45911" w:themeColor="accent2" w:themeShade="BF"/>
              </w:rPr>
              <w:t>(</w:t>
            </w:r>
            <w:proofErr w:type="spellStart"/>
            <w:r w:rsidRPr="00ED3955">
              <w:rPr>
                <w:rFonts w:ascii="Arial" w:eastAsia="Times New Roman" w:hAnsi="Arial" w:cs="Arial"/>
                <w:b/>
                <w:i/>
                <w:iCs/>
                <w:color w:val="C45911" w:themeColor="accent2" w:themeShade="BF"/>
              </w:rPr>
              <w:t>Materai</w:t>
            </w:r>
            <w:proofErr w:type="spellEnd"/>
            <w:r w:rsidRPr="00ED3955">
              <w:rPr>
                <w:rFonts w:ascii="Arial" w:eastAsia="Times New Roman" w:hAnsi="Arial" w:cs="Arial"/>
                <w:b/>
                <w:i/>
                <w:iCs/>
                <w:color w:val="C45911" w:themeColor="accent2" w:themeShade="BF"/>
              </w:rPr>
              <w:t xml:space="preserve"> </w:t>
            </w:r>
            <w:proofErr w:type="spellStart"/>
            <w:r w:rsidRPr="00ED3955">
              <w:rPr>
                <w:rFonts w:ascii="Arial" w:eastAsia="Times New Roman" w:hAnsi="Arial" w:cs="Arial"/>
                <w:b/>
                <w:i/>
                <w:iCs/>
                <w:color w:val="C45911" w:themeColor="accent2" w:themeShade="BF"/>
              </w:rPr>
              <w:t>sesuai</w:t>
            </w:r>
            <w:proofErr w:type="spellEnd"/>
            <w:r w:rsidRPr="00ED3955">
              <w:rPr>
                <w:rFonts w:ascii="Arial" w:eastAsia="Times New Roman" w:hAnsi="Arial" w:cs="Arial"/>
                <w:b/>
                <w:i/>
                <w:iCs/>
                <w:color w:val="C45911" w:themeColor="accent2" w:themeShade="BF"/>
              </w:rPr>
              <w:t xml:space="preserve"> </w:t>
            </w:r>
            <w:proofErr w:type="spellStart"/>
            <w:r w:rsidRPr="00ED3955">
              <w:rPr>
                <w:rFonts w:ascii="Arial" w:eastAsia="Times New Roman" w:hAnsi="Arial" w:cs="Arial"/>
                <w:b/>
                <w:i/>
                <w:iCs/>
                <w:color w:val="C45911" w:themeColor="accent2" w:themeShade="BF"/>
              </w:rPr>
              <w:t>ketentuan</w:t>
            </w:r>
            <w:proofErr w:type="spellEnd"/>
            <w:r w:rsidRPr="00ED3955">
              <w:rPr>
                <w:rFonts w:ascii="Arial" w:eastAsia="Times New Roman" w:hAnsi="Arial" w:cs="Arial"/>
                <w:b/>
                <w:i/>
                <w:iCs/>
                <w:color w:val="C45911" w:themeColor="accent2" w:themeShade="BF"/>
              </w:rPr>
              <w:t xml:space="preserve"> yang </w:t>
            </w:r>
            <w:proofErr w:type="spellStart"/>
            <w:r w:rsidRPr="00ED3955">
              <w:rPr>
                <w:rFonts w:ascii="Arial" w:eastAsia="Times New Roman" w:hAnsi="Arial" w:cs="Arial"/>
                <w:b/>
                <w:i/>
                <w:iCs/>
                <w:color w:val="C45911" w:themeColor="accent2" w:themeShade="BF"/>
              </w:rPr>
              <w:t>berlaku</w:t>
            </w:r>
            <w:proofErr w:type="spellEnd"/>
            <w:r w:rsidRPr="00ED3955">
              <w:rPr>
                <w:rFonts w:ascii="Arial" w:eastAsia="Times New Roman" w:hAnsi="Arial" w:cs="Arial"/>
                <w:b/>
                <w:i/>
                <w:iCs/>
                <w:color w:val="C45911" w:themeColor="accent2" w:themeShade="BF"/>
              </w:rPr>
              <w:t>)</w:t>
            </w:r>
          </w:p>
          <w:p w14:paraId="7862F8F6" w14:textId="77777777" w:rsidR="00C9254B" w:rsidRPr="00ED3955" w:rsidRDefault="00C9254B">
            <w:pPr>
              <w:tabs>
                <w:tab w:val="left" w:pos="1134"/>
              </w:tabs>
              <w:spacing w:after="0" w:line="360" w:lineRule="auto"/>
              <w:ind w:right="45"/>
              <w:rPr>
                <w:rFonts w:ascii="Arial" w:eastAsia="Times New Roman" w:hAnsi="Arial" w:cs="Arial"/>
                <w:b/>
                <w:color w:val="000000" w:themeColor="text1"/>
              </w:rPr>
            </w:pPr>
          </w:p>
        </w:tc>
      </w:tr>
      <w:tr w:rsidR="00F92A44" w:rsidRPr="00ED3955" w14:paraId="1374B0AF" w14:textId="77777777">
        <w:tc>
          <w:tcPr>
            <w:tcW w:w="1104" w:type="dxa"/>
          </w:tcPr>
          <w:p w14:paraId="00D51F7C"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418" w:type="dxa"/>
          </w:tcPr>
          <w:p w14:paraId="0B258276"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2868" w:type="dxa"/>
          </w:tcPr>
          <w:p w14:paraId="390A9500"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276" w:type="dxa"/>
          </w:tcPr>
          <w:p w14:paraId="660305D0"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1406" w:type="dxa"/>
          </w:tcPr>
          <w:p w14:paraId="1D02F8CC" w14:textId="77777777" w:rsidR="00C9254B" w:rsidRPr="00ED3955" w:rsidRDefault="00FF28CB">
            <w:pPr>
              <w:tabs>
                <w:tab w:val="left" w:pos="1134"/>
              </w:tabs>
              <w:spacing w:after="0" w:line="360" w:lineRule="auto"/>
              <w:ind w:right="45"/>
              <w:jc w:val="both"/>
              <w:rPr>
                <w:rFonts w:ascii="Arial" w:eastAsia="Times New Roman" w:hAnsi="Arial" w:cs="Arial"/>
                <w:color w:val="000000" w:themeColor="text1"/>
              </w:rPr>
            </w:pPr>
            <w:r w:rsidRPr="00ED3955">
              <w:rPr>
                <w:rFonts w:ascii="Arial" w:eastAsia="Times New Roman" w:hAnsi="Arial" w:cs="Arial"/>
                <w:color w:val="000000" w:themeColor="text1"/>
              </w:rPr>
              <w:t>Nama</w:t>
            </w:r>
          </w:p>
        </w:tc>
        <w:tc>
          <w:tcPr>
            <w:tcW w:w="368" w:type="dxa"/>
          </w:tcPr>
          <w:p w14:paraId="160F63BB" w14:textId="77777777" w:rsidR="00C9254B" w:rsidRPr="00ED3955" w:rsidRDefault="00FF28CB">
            <w:pPr>
              <w:tabs>
                <w:tab w:val="left" w:pos="1134"/>
              </w:tabs>
              <w:spacing w:after="0" w:line="360" w:lineRule="auto"/>
              <w:ind w:right="45"/>
              <w:jc w:val="both"/>
              <w:rPr>
                <w:rFonts w:ascii="Arial" w:eastAsia="Times New Roman" w:hAnsi="Arial" w:cs="Arial"/>
                <w:color w:val="000000" w:themeColor="text1"/>
              </w:rPr>
            </w:pPr>
            <w:r w:rsidRPr="00ED3955">
              <w:rPr>
                <w:rFonts w:ascii="Arial" w:eastAsia="Times New Roman" w:hAnsi="Arial" w:cs="Arial"/>
                <w:color w:val="000000" w:themeColor="text1"/>
              </w:rPr>
              <w:t>:</w:t>
            </w:r>
          </w:p>
        </w:tc>
        <w:tc>
          <w:tcPr>
            <w:tcW w:w="2628" w:type="dxa"/>
          </w:tcPr>
          <w:p w14:paraId="6771CA8F"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r>
      <w:tr w:rsidR="00F92A44" w:rsidRPr="00ED3955" w14:paraId="2A9BFC58" w14:textId="77777777">
        <w:tc>
          <w:tcPr>
            <w:tcW w:w="1104" w:type="dxa"/>
          </w:tcPr>
          <w:p w14:paraId="7EAAF027"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418" w:type="dxa"/>
          </w:tcPr>
          <w:p w14:paraId="7ECC0C6A"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2868" w:type="dxa"/>
          </w:tcPr>
          <w:p w14:paraId="75052F46"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276" w:type="dxa"/>
          </w:tcPr>
          <w:p w14:paraId="62F37881"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c>
          <w:tcPr>
            <w:tcW w:w="1406" w:type="dxa"/>
          </w:tcPr>
          <w:p w14:paraId="3162D23E" w14:textId="38C874BC" w:rsidR="00C9254B" w:rsidRPr="00ED3955" w:rsidRDefault="00F92A44">
            <w:pPr>
              <w:tabs>
                <w:tab w:val="left" w:pos="1134"/>
              </w:tabs>
              <w:spacing w:after="0" w:line="360" w:lineRule="auto"/>
              <w:ind w:right="45"/>
              <w:jc w:val="both"/>
              <w:rPr>
                <w:rFonts w:ascii="Arial" w:eastAsia="Times New Roman" w:hAnsi="Arial" w:cs="Arial"/>
                <w:color w:val="000000" w:themeColor="text1"/>
              </w:rPr>
            </w:pPr>
            <w:proofErr w:type="spellStart"/>
            <w:r w:rsidRPr="00ED3955">
              <w:rPr>
                <w:rFonts w:ascii="Arial" w:eastAsia="Times New Roman" w:hAnsi="Arial" w:cs="Arial"/>
                <w:color w:val="000000" w:themeColor="text1"/>
              </w:rPr>
              <w:t>Instansi</w:t>
            </w:r>
            <w:proofErr w:type="spellEnd"/>
            <w:r w:rsidRPr="00ED3955">
              <w:rPr>
                <w:rFonts w:ascii="Arial" w:eastAsia="Times New Roman" w:hAnsi="Arial" w:cs="Arial"/>
                <w:color w:val="000000" w:themeColor="text1"/>
              </w:rPr>
              <w:t>/Perusahaan/ Universitas</w:t>
            </w:r>
          </w:p>
        </w:tc>
        <w:tc>
          <w:tcPr>
            <w:tcW w:w="368" w:type="dxa"/>
          </w:tcPr>
          <w:p w14:paraId="37286526" w14:textId="77777777" w:rsidR="00C9254B" w:rsidRPr="00ED3955" w:rsidRDefault="00FF28CB">
            <w:pPr>
              <w:tabs>
                <w:tab w:val="left" w:pos="1134"/>
              </w:tabs>
              <w:spacing w:after="0" w:line="360" w:lineRule="auto"/>
              <w:ind w:right="45"/>
              <w:jc w:val="both"/>
              <w:rPr>
                <w:rFonts w:ascii="Arial" w:eastAsia="Times New Roman" w:hAnsi="Arial" w:cs="Arial"/>
                <w:color w:val="000000" w:themeColor="text1"/>
              </w:rPr>
            </w:pPr>
            <w:r w:rsidRPr="00ED3955">
              <w:rPr>
                <w:rFonts w:ascii="Arial" w:eastAsia="Times New Roman" w:hAnsi="Arial" w:cs="Arial"/>
                <w:color w:val="000000" w:themeColor="text1"/>
              </w:rPr>
              <w:t>:</w:t>
            </w:r>
          </w:p>
        </w:tc>
        <w:tc>
          <w:tcPr>
            <w:tcW w:w="2628" w:type="dxa"/>
          </w:tcPr>
          <w:p w14:paraId="23BD275E" w14:textId="77777777" w:rsidR="00C9254B" w:rsidRPr="00ED3955" w:rsidRDefault="00C9254B">
            <w:pPr>
              <w:tabs>
                <w:tab w:val="left" w:pos="1134"/>
              </w:tabs>
              <w:spacing w:after="0" w:line="360" w:lineRule="auto"/>
              <w:ind w:right="45"/>
              <w:jc w:val="both"/>
              <w:rPr>
                <w:rFonts w:ascii="Arial" w:eastAsia="Times New Roman" w:hAnsi="Arial" w:cs="Arial"/>
                <w:color w:val="000000" w:themeColor="text1"/>
              </w:rPr>
            </w:pPr>
          </w:p>
        </w:tc>
      </w:tr>
    </w:tbl>
    <w:p w14:paraId="3D2C827A" w14:textId="77777777" w:rsidR="00C9254B" w:rsidRPr="00ED3955" w:rsidRDefault="00C9254B" w:rsidP="00FF28CB">
      <w:pPr>
        <w:tabs>
          <w:tab w:val="left" w:pos="1134"/>
        </w:tabs>
        <w:spacing w:before="240" w:after="240" w:line="276" w:lineRule="auto"/>
        <w:ind w:right="45"/>
        <w:jc w:val="both"/>
        <w:rPr>
          <w:rFonts w:ascii="Arial" w:eastAsia="Times New Roman" w:hAnsi="Arial" w:cs="Arial"/>
          <w:color w:val="000000" w:themeColor="text1"/>
        </w:rPr>
      </w:pPr>
    </w:p>
    <w:sectPr w:rsidR="00C9254B" w:rsidRPr="00ED3955" w:rsidSect="00E559D2">
      <w:headerReference w:type="first" r:id="rId8"/>
      <w:pgSz w:w="11907" w:h="16840"/>
      <w:pgMar w:top="1985"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14C3" w14:textId="77777777" w:rsidR="00581A59" w:rsidRDefault="00581A59">
      <w:pPr>
        <w:spacing w:line="240" w:lineRule="auto"/>
      </w:pPr>
      <w:r>
        <w:separator/>
      </w:r>
    </w:p>
  </w:endnote>
  <w:endnote w:type="continuationSeparator" w:id="0">
    <w:p w14:paraId="65518863" w14:textId="77777777" w:rsidR="00581A59" w:rsidRDefault="00581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5B94" w14:textId="77777777" w:rsidR="00581A59" w:rsidRDefault="00581A59">
      <w:pPr>
        <w:spacing w:after="0" w:line="240" w:lineRule="auto"/>
      </w:pPr>
      <w:r>
        <w:separator/>
      </w:r>
    </w:p>
  </w:footnote>
  <w:footnote w:type="continuationSeparator" w:id="0">
    <w:p w14:paraId="1DCAE4F2" w14:textId="77777777" w:rsidR="00581A59" w:rsidRDefault="0058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362" w14:textId="720CAD02" w:rsidR="00A029FB" w:rsidRDefault="00A029FB">
    <w:pPr>
      <w:pStyle w:val="Header"/>
    </w:pPr>
    <w:r>
      <w:rPr>
        <w:noProof/>
      </w:rPr>
      <w:drawing>
        <wp:anchor distT="0" distB="0" distL="114300" distR="114300" simplePos="0" relativeHeight="251660288" behindDoc="0" locked="0" layoutInCell="1" allowOverlap="1" wp14:anchorId="2F5FD916" wp14:editId="51BE97E4">
          <wp:simplePos x="0" y="0"/>
          <wp:positionH relativeFrom="column">
            <wp:posOffset>1635760</wp:posOffset>
          </wp:positionH>
          <wp:positionV relativeFrom="paragraph">
            <wp:posOffset>-126041</wp:posOffset>
          </wp:positionV>
          <wp:extent cx="3093085" cy="793750"/>
          <wp:effectExtent l="0" t="0" r="0" b="6350"/>
          <wp:wrapTopAndBottom/>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extLst>
                      <a:ext uri="{28A0092B-C50C-407E-A947-70E740481C1C}">
                        <a14:useLocalDpi xmlns:a14="http://schemas.microsoft.com/office/drawing/2010/main" val="0"/>
                      </a:ext>
                    </a:extLst>
                  </a:blip>
                  <a:stretch>
                    <a:fillRect/>
                  </a:stretch>
                </pic:blipFill>
                <pic:spPr>
                  <a:xfrm>
                    <a:off x="0" y="0"/>
                    <a:ext cx="3093085" cy="793750"/>
                  </a:xfrm>
                  <a:prstGeom prst="rect">
                    <a:avLst/>
                  </a:prstGeom>
                </pic:spPr>
              </pic:pic>
            </a:graphicData>
          </a:graphic>
        </wp:anchor>
      </w:drawing>
    </w:r>
    <w:r>
      <w:rPr>
        <w:noProof/>
      </w:rPr>
      <w:drawing>
        <wp:anchor distT="0" distB="0" distL="114300" distR="114300" simplePos="0" relativeHeight="251659264" behindDoc="1" locked="0" layoutInCell="1" allowOverlap="1" wp14:anchorId="42A377B5" wp14:editId="6B56263A">
          <wp:simplePos x="0" y="0"/>
          <wp:positionH relativeFrom="column">
            <wp:posOffset>0</wp:posOffset>
          </wp:positionH>
          <wp:positionV relativeFrom="paragraph">
            <wp:posOffset>-113665</wp:posOffset>
          </wp:positionV>
          <wp:extent cx="876300" cy="876300"/>
          <wp:effectExtent l="0" t="0" r="0" b="0"/>
          <wp:wrapNone/>
          <wp:docPr id="104" name="Picture 10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9E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8E6B31"/>
    <w:multiLevelType w:val="multilevel"/>
    <w:tmpl w:val="0B8E6B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3036B4"/>
    <w:multiLevelType w:val="multilevel"/>
    <w:tmpl w:val="B5563C9E"/>
    <w:lvl w:ilvl="0">
      <w:start w:val="1"/>
      <w:numFmt w:val="decimal"/>
      <w:lvlText w:val="%1"/>
      <w:lvlJc w:val="left"/>
      <w:pPr>
        <w:ind w:left="440" w:hanging="440"/>
      </w:pPr>
      <w:rPr>
        <w:rFonts w:hint="default"/>
      </w:rPr>
    </w:lvl>
    <w:lvl w:ilvl="1">
      <w:start w:val="1"/>
      <w:numFmt w:val="decimal"/>
      <w:lvlText w:val="%1.%2"/>
      <w:lvlJc w:val="left"/>
      <w:pPr>
        <w:ind w:left="800" w:hanging="4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83792E"/>
    <w:multiLevelType w:val="multilevel"/>
    <w:tmpl w:val="1C83792E"/>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DA6037"/>
    <w:multiLevelType w:val="hybridMultilevel"/>
    <w:tmpl w:val="D9DC78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E495AD9"/>
    <w:multiLevelType w:val="hybridMultilevel"/>
    <w:tmpl w:val="F15274D6"/>
    <w:lvl w:ilvl="0" w:tplc="E5ACA8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25766C0"/>
    <w:multiLevelType w:val="hybridMultilevel"/>
    <w:tmpl w:val="60E4A4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67680951">
    <w:abstractNumId w:val="3"/>
  </w:num>
  <w:num w:numId="2" w16cid:durableId="1049650543">
    <w:abstractNumId w:val="1"/>
  </w:num>
  <w:num w:numId="3" w16cid:durableId="86660295">
    <w:abstractNumId w:val="5"/>
  </w:num>
  <w:num w:numId="4" w16cid:durableId="49379526">
    <w:abstractNumId w:val="0"/>
  </w:num>
  <w:num w:numId="5" w16cid:durableId="1859809811">
    <w:abstractNumId w:val="2"/>
  </w:num>
  <w:num w:numId="6" w16cid:durableId="1346588048">
    <w:abstractNumId w:val="6"/>
  </w:num>
  <w:num w:numId="7" w16cid:durableId="59135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MDC1MDcyN7MwsbRU0lEKTi0uzszPAykwrAUArWlymiwAAAA="/>
  </w:docVars>
  <w:rsids>
    <w:rsidRoot w:val="00E970BC"/>
    <w:rsid w:val="00034470"/>
    <w:rsid w:val="0006787F"/>
    <w:rsid w:val="00087189"/>
    <w:rsid w:val="000D2DF6"/>
    <w:rsid w:val="0010300E"/>
    <w:rsid w:val="00107112"/>
    <w:rsid w:val="00126C98"/>
    <w:rsid w:val="00184CA5"/>
    <w:rsid w:val="001D4AB2"/>
    <w:rsid w:val="001E24B7"/>
    <w:rsid w:val="001F0EA6"/>
    <w:rsid w:val="001F2132"/>
    <w:rsid w:val="0022748F"/>
    <w:rsid w:val="00254780"/>
    <w:rsid w:val="00262F02"/>
    <w:rsid w:val="00285653"/>
    <w:rsid w:val="002D696F"/>
    <w:rsid w:val="002E6CE5"/>
    <w:rsid w:val="002F4303"/>
    <w:rsid w:val="0030634E"/>
    <w:rsid w:val="00356447"/>
    <w:rsid w:val="003859FC"/>
    <w:rsid w:val="00385FB6"/>
    <w:rsid w:val="003A067D"/>
    <w:rsid w:val="003A3792"/>
    <w:rsid w:val="003B2084"/>
    <w:rsid w:val="003C5854"/>
    <w:rsid w:val="003D2448"/>
    <w:rsid w:val="003E73D0"/>
    <w:rsid w:val="003F0034"/>
    <w:rsid w:val="00400837"/>
    <w:rsid w:val="00453055"/>
    <w:rsid w:val="004836B3"/>
    <w:rsid w:val="00492B40"/>
    <w:rsid w:val="00504C6A"/>
    <w:rsid w:val="00506396"/>
    <w:rsid w:val="0054465C"/>
    <w:rsid w:val="00575B00"/>
    <w:rsid w:val="00581A59"/>
    <w:rsid w:val="00585756"/>
    <w:rsid w:val="00586C06"/>
    <w:rsid w:val="005A002F"/>
    <w:rsid w:val="005B6460"/>
    <w:rsid w:val="005C48CA"/>
    <w:rsid w:val="005F0632"/>
    <w:rsid w:val="005F5D91"/>
    <w:rsid w:val="00615219"/>
    <w:rsid w:val="00615925"/>
    <w:rsid w:val="0063766E"/>
    <w:rsid w:val="006561BA"/>
    <w:rsid w:val="006637F0"/>
    <w:rsid w:val="00664351"/>
    <w:rsid w:val="006669BE"/>
    <w:rsid w:val="00686421"/>
    <w:rsid w:val="006B23F4"/>
    <w:rsid w:val="006C4DA2"/>
    <w:rsid w:val="006D72C4"/>
    <w:rsid w:val="0070521C"/>
    <w:rsid w:val="0075046E"/>
    <w:rsid w:val="007641CC"/>
    <w:rsid w:val="00793038"/>
    <w:rsid w:val="007B1686"/>
    <w:rsid w:val="007C020A"/>
    <w:rsid w:val="007C7154"/>
    <w:rsid w:val="007E6FC3"/>
    <w:rsid w:val="007F6F94"/>
    <w:rsid w:val="00814D32"/>
    <w:rsid w:val="00822B0F"/>
    <w:rsid w:val="00830807"/>
    <w:rsid w:val="00843794"/>
    <w:rsid w:val="0085571F"/>
    <w:rsid w:val="0086533A"/>
    <w:rsid w:val="008870B5"/>
    <w:rsid w:val="00887D6A"/>
    <w:rsid w:val="008C0048"/>
    <w:rsid w:val="008E42F9"/>
    <w:rsid w:val="008F5F0F"/>
    <w:rsid w:val="00916DFC"/>
    <w:rsid w:val="00917497"/>
    <w:rsid w:val="0092287A"/>
    <w:rsid w:val="009422A1"/>
    <w:rsid w:val="0096488F"/>
    <w:rsid w:val="00983200"/>
    <w:rsid w:val="009873BB"/>
    <w:rsid w:val="009B0798"/>
    <w:rsid w:val="009C6BB3"/>
    <w:rsid w:val="009F646F"/>
    <w:rsid w:val="00A00321"/>
    <w:rsid w:val="00A029FB"/>
    <w:rsid w:val="00A139DC"/>
    <w:rsid w:val="00A3236A"/>
    <w:rsid w:val="00A51374"/>
    <w:rsid w:val="00A52413"/>
    <w:rsid w:val="00A971C6"/>
    <w:rsid w:val="00AC0E18"/>
    <w:rsid w:val="00AC7AC7"/>
    <w:rsid w:val="00AE6C5B"/>
    <w:rsid w:val="00AE74BA"/>
    <w:rsid w:val="00B00CBC"/>
    <w:rsid w:val="00B06688"/>
    <w:rsid w:val="00B9138D"/>
    <w:rsid w:val="00B9683A"/>
    <w:rsid w:val="00BA2798"/>
    <w:rsid w:val="00BF1FC4"/>
    <w:rsid w:val="00C0422B"/>
    <w:rsid w:val="00C138EA"/>
    <w:rsid w:val="00C16F24"/>
    <w:rsid w:val="00C33169"/>
    <w:rsid w:val="00C85AC5"/>
    <w:rsid w:val="00C9254B"/>
    <w:rsid w:val="00C96AFF"/>
    <w:rsid w:val="00CC5B72"/>
    <w:rsid w:val="00CE04A9"/>
    <w:rsid w:val="00D25831"/>
    <w:rsid w:val="00D25DD2"/>
    <w:rsid w:val="00D3526E"/>
    <w:rsid w:val="00D57416"/>
    <w:rsid w:val="00D80934"/>
    <w:rsid w:val="00D84200"/>
    <w:rsid w:val="00DC3D35"/>
    <w:rsid w:val="00DC414A"/>
    <w:rsid w:val="00E10805"/>
    <w:rsid w:val="00E12BD7"/>
    <w:rsid w:val="00E13911"/>
    <w:rsid w:val="00E20F5A"/>
    <w:rsid w:val="00E41B51"/>
    <w:rsid w:val="00E437A1"/>
    <w:rsid w:val="00E5503C"/>
    <w:rsid w:val="00E559D2"/>
    <w:rsid w:val="00E67D29"/>
    <w:rsid w:val="00E90EB6"/>
    <w:rsid w:val="00E970BC"/>
    <w:rsid w:val="00EA380B"/>
    <w:rsid w:val="00EB2718"/>
    <w:rsid w:val="00EB6953"/>
    <w:rsid w:val="00EC3CB2"/>
    <w:rsid w:val="00ED3955"/>
    <w:rsid w:val="00EF4DF7"/>
    <w:rsid w:val="00EF7552"/>
    <w:rsid w:val="00F200F0"/>
    <w:rsid w:val="00F5040D"/>
    <w:rsid w:val="00F5287B"/>
    <w:rsid w:val="00F535DC"/>
    <w:rsid w:val="00F61E7E"/>
    <w:rsid w:val="00F65E4B"/>
    <w:rsid w:val="00F847D3"/>
    <w:rsid w:val="00F92937"/>
    <w:rsid w:val="00F92A44"/>
    <w:rsid w:val="00F97300"/>
    <w:rsid w:val="00FF28CB"/>
    <w:rsid w:val="00FF4D3F"/>
    <w:rsid w:val="65E91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82257C"/>
  <w15:docId w15:val="{7BFCB45B-3F85-48D5-962F-FD9F83B1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character" w:customStyle="1" w:styleId="a">
    <w:name w:val="_"/>
    <w:basedOn w:val="DefaultParagraphFont"/>
  </w:style>
  <w:style w:type="character" w:customStyle="1" w:styleId="ff3">
    <w:name w:val="ff3"/>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5455">
      <w:bodyDiv w:val="1"/>
      <w:marLeft w:val="0"/>
      <w:marRight w:val="0"/>
      <w:marTop w:val="0"/>
      <w:marBottom w:val="0"/>
      <w:divBdr>
        <w:top w:val="none" w:sz="0" w:space="0" w:color="auto"/>
        <w:left w:val="none" w:sz="0" w:space="0" w:color="auto"/>
        <w:bottom w:val="none" w:sz="0" w:space="0" w:color="auto"/>
        <w:right w:val="none" w:sz="0" w:space="0" w:color="auto"/>
      </w:divBdr>
    </w:div>
    <w:div w:id="376855761">
      <w:bodyDiv w:val="1"/>
      <w:marLeft w:val="0"/>
      <w:marRight w:val="0"/>
      <w:marTop w:val="0"/>
      <w:marBottom w:val="0"/>
      <w:divBdr>
        <w:top w:val="none" w:sz="0" w:space="0" w:color="auto"/>
        <w:left w:val="none" w:sz="0" w:space="0" w:color="auto"/>
        <w:bottom w:val="none" w:sz="0" w:space="0" w:color="auto"/>
        <w:right w:val="none" w:sz="0" w:space="0" w:color="auto"/>
      </w:divBdr>
    </w:div>
    <w:div w:id="507986984">
      <w:bodyDiv w:val="1"/>
      <w:marLeft w:val="0"/>
      <w:marRight w:val="0"/>
      <w:marTop w:val="0"/>
      <w:marBottom w:val="0"/>
      <w:divBdr>
        <w:top w:val="none" w:sz="0" w:space="0" w:color="auto"/>
        <w:left w:val="none" w:sz="0" w:space="0" w:color="auto"/>
        <w:bottom w:val="none" w:sz="0" w:space="0" w:color="auto"/>
        <w:right w:val="none" w:sz="0" w:space="0" w:color="auto"/>
      </w:divBdr>
    </w:div>
    <w:div w:id="726344234">
      <w:bodyDiv w:val="1"/>
      <w:marLeft w:val="0"/>
      <w:marRight w:val="0"/>
      <w:marTop w:val="0"/>
      <w:marBottom w:val="0"/>
      <w:divBdr>
        <w:top w:val="none" w:sz="0" w:space="0" w:color="auto"/>
        <w:left w:val="none" w:sz="0" w:space="0" w:color="auto"/>
        <w:bottom w:val="none" w:sz="0" w:space="0" w:color="auto"/>
        <w:right w:val="none" w:sz="0" w:space="0" w:color="auto"/>
      </w:divBdr>
    </w:div>
    <w:div w:id="734476558">
      <w:bodyDiv w:val="1"/>
      <w:marLeft w:val="0"/>
      <w:marRight w:val="0"/>
      <w:marTop w:val="0"/>
      <w:marBottom w:val="0"/>
      <w:divBdr>
        <w:top w:val="none" w:sz="0" w:space="0" w:color="auto"/>
        <w:left w:val="none" w:sz="0" w:space="0" w:color="auto"/>
        <w:bottom w:val="none" w:sz="0" w:space="0" w:color="auto"/>
        <w:right w:val="none" w:sz="0" w:space="0" w:color="auto"/>
      </w:divBdr>
    </w:div>
    <w:div w:id="814833962">
      <w:bodyDiv w:val="1"/>
      <w:marLeft w:val="0"/>
      <w:marRight w:val="0"/>
      <w:marTop w:val="0"/>
      <w:marBottom w:val="0"/>
      <w:divBdr>
        <w:top w:val="none" w:sz="0" w:space="0" w:color="auto"/>
        <w:left w:val="none" w:sz="0" w:space="0" w:color="auto"/>
        <w:bottom w:val="none" w:sz="0" w:space="0" w:color="auto"/>
        <w:right w:val="none" w:sz="0" w:space="0" w:color="auto"/>
      </w:divBdr>
    </w:div>
    <w:div w:id="840659866">
      <w:bodyDiv w:val="1"/>
      <w:marLeft w:val="0"/>
      <w:marRight w:val="0"/>
      <w:marTop w:val="0"/>
      <w:marBottom w:val="0"/>
      <w:divBdr>
        <w:top w:val="none" w:sz="0" w:space="0" w:color="auto"/>
        <w:left w:val="none" w:sz="0" w:space="0" w:color="auto"/>
        <w:bottom w:val="none" w:sz="0" w:space="0" w:color="auto"/>
        <w:right w:val="none" w:sz="0" w:space="0" w:color="auto"/>
      </w:divBdr>
    </w:div>
    <w:div w:id="886917223">
      <w:bodyDiv w:val="1"/>
      <w:marLeft w:val="0"/>
      <w:marRight w:val="0"/>
      <w:marTop w:val="0"/>
      <w:marBottom w:val="0"/>
      <w:divBdr>
        <w:top w:val="none" w:sz="0" w:space="0" w:color="auto"/>
        <w:left w:val="none" w:sz="0" w:space="0" w:color="auto"/>
        <w:bottom w:val="none" w:sz="0" w:space="0" w:color="auto"/>
        <w:right w:val="none" w:sz="0" w:space="0" w:color="auto"/>
      </w:divBdr>
    </w:div>
    <w:div w:id="1044334819">
      <w:bodyDiv w:val="1"/>
      <w:marLeft w:val="0"/>
      <w:marRight w:val="0"/>
      <w:marTop w:val="0"/>
      <w:marBottom w:val="0"/>
      <w:divBdr>
        <w:top w:val="none" w:sz="0" w:space="0" w:color="auto"/>
        <w:left w:val="none" w:sz="0" w:space="0" w:color="auto"/>
        <w:bottom w:val="none" w:sz="0" w:space="0" w:color="auto"/>
        <w:right w:val="none" w:sz="0" w:space="0" w:color="auto"/>
      </w:divBdr>
    </w:div>
    <w:div w:id="1371491214">
      <w:bodyDiv w:val="1"/>
      <w:marLeft w:val="0"/>
      <w:marRight w:val="0"/>
      <w:marTop w:val="0"/>
      <w:marBottom w:val="0"/>
      <w:divBdr>
        <w:top w:val="none" w:sz="0" w:space="0" w:color="auto"/>
        <w:left w:val="none" w:sz="0" w:space="0" w:color="auto"/>
        <w:bottom w:val="none" w:sz="0" w:space="0" w:color="auto"/>
        <w:right w:val="none" w:sz="0" w:space="0" w:color="auto"/>
      </w:divBdr>
    </w:div>
    <w:div w:id="1554652847">
      <w:bodyDiv w:val="1"/>
      <w:marLeft w:val="0"/>
      <w:marRight w:val="0"/>
      <w:marTop w:val="0"/>
      <w:marBottom w:val="0"/>
      <w:divBdr>
        <w:top w:val="none" w:sz="0" w:space="0" w:color="auto"/>
        <w:left w:val="none" w:sz="0" w:space="0" w:color="auto"/>
        <w:bottom w:val="none" w:sz="0" w:space="0" w:color="auto"/>
        <w:right w:val="none" w:sz="0" w:space="0" w:color="auto"/>
      </w:divBdr>
    </w:div>
    <w:div w:id="1716808021">
      <w:bodyDiv w:val="1"/>
      <w:marLeft w:val="0"/>
      <w:marRight w:val="0"/>
      <w:marTop w:val="0"/>
      <w:marBottom w:val="0"/>
      <w:divBdr>
        <w:top w:val="none" w:sz="0" w:space="0" w:color="auto"/>
        <w:left w:val="none" w:sz="0" w:space="0" w:color="auto"/>
        <w:bottom w:val="none" w:sz="0" w:space="0" w:color="auto"/>
        <w:right w:val="none" w:sz="0" w:space="0" w:color="auto"/>
      </w:divBdr>
    </w:div>
    <w:div w:id="191642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Anggi Permata</dc:creator>
  <cp:lastModifiedBy>Fenny Risnita</cp:lastModifiedBy>
  <cp:revision>2</cp:revision>
  <cp:lastPrinted>2019-01-03T04:32:00Z</cp:lastPrinted>
  <dcterms:created xsi:type="dcterms:W3CDTF">2026-02-26T04:30:00Z</dcterms:created>
  <dcterms:modified xsi:type="dcterms:W3CDTF">2026-02-26T04:30:00Z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